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90" w:rsidRPr="008568CA" w:rsidRDefault="00CD5D90" w:rsidP="00CD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Условия акции "Много штор! Ремонт квартиры в подарок!" и </w:t>
      </w:r>
      <w:proofErr w:type="gramStart"/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он-</w:t>
      </w:r>
      <w:proofErr w:type="spellStart"/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лайн</w:t>
      </w:r>
      <w:proofErr w:type="spellEnd"/>
      <w:proofErr w:type="gramEnd"/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розыгрыша сертификата на 50 000 рублей.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Наименование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 Акция проводится под специальным наименованием "Много штор! Ремонт квартиры в подарок!"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Территория проведения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Территория проведения акции - ОТК "ТекстильПрофи-Иваново", ул. Сосновая, д.1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Наименование организатора акции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Организатор акции "АО "ТекстильПрофи-Иваново», Место нахождения, почтовый адрес: 153005, </w:t>
      </w:r>
      <w:proofErr w:type="spell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г.Иваново</w:t>
      </w:r>
      <w:proofErr w:type="spell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ул. Сосновая, д.</w:t>
      </w:r>
      <w:proofErr w:type="gram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1;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ИНН</w:t>
      </w:r>
      <w:proofErr w:type="gram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3702046097;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КПП 370201001;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ОГРН 1033700113864;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р/с 4070281073800000780 в Ивановском РФ АО "РОССЕЛЬХОЗБАНК" </w:t>
      </w:r>
      <w:proofErr w:type="spell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г.Иваново</w:t>
      </w:r>
      <w:proofErr w:type="spell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к/с 30101810300000000780;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 Сайт в сети интернет: http://tp-iv.ru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Сроки проведения акции и призы.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Акция проводится с 09.03.2021 года по 30.04.2021 года.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 </w:t>
      </w:r>
      <w:proofErr w:type="gram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Он-</w:t>
      </w:r>
      <w:proofErr w:type="spell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лайн</w:t>
      </w:r>
      <w:proofErr w:type="spellEnd"/>
      <w:proofErr w:type="gram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розыгрыш проводится 30.04.2021 в 17.00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Главный приз – сертификат на ремонт квартиры/комнаты на сумму 50 000 рублей,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Права и обязанности участников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Участниками акции могут являться розничные покупатели - дееспособные физические лица, достигшие возраста 18 лет, постоянно проживающие на территории Российской Федерации.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 В акции запрещается принимать участие работникам и представителям Организатора, а также юридическим лицам, индивидуальным предпринимателям и их сотрудникам, арендующим помещения у Организатора.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 Участники акции обязаны выполнять все действия, связанные с участием в акции и получением выигрыша в установленные условиями акции сроки.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5.4. В случае выигрыша приза Участники обязан сообщить представителям Организатора свои персональные данные и иные обязательные сведения, предусмотренные данной акцией, а также подписать все необходимые документы. Невыполнение указанных в настоящем пункте условий обозначает безусловный отказ Участника от получения приза. В этом случае Участник утрачивает право на получение приза.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5.5. Организатор акции не несет ответственности за несоблюдение, несвоевременное выполнение Участниками настоящих Условий, получение от участников неполных, не корректных, недостоверных сведений, а также сведений с опозданием, необходимых для участия в акции и получения приза.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5.6. При прекращении проведения акции Организатор акции не обязан опубликовывать в средствах массовой информации сообщения о прекращении проведения акции или иным способом публично уведомлять о таком прекращении.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5.7. Участник акции вправе требовать от организатора акции получения информации об акции в соответствии с условиями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5.8. Участие в акции является подтверждением того, что Участник согласен с настоящими условиями.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5.9. Организатор акции не вправе предоставлять информацию об Участнике акции третьим лицам, за исключением случаев, предусмотренных законодательством РФ.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5.10. Организатор оставляет за собой право не вступать в письменные переговоры либо иные контакты с участником акции, кроме как в случаях, указанных в настоящих условиях или на основании требований действующего законодательства РФ.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5.11. Организатор может использовать имя, фамилию, фотографии участника и иные материалы о нем, а также брать у последнего рекламные интервью об участии в акции, в том числе для радио, телевидения, а равно для иных средств массовой информации, либо снимать участника (фотосъемка, видео-аудиозапись) для изготовления любых рекламных материалов без уплаты за это какого-либо вознаграждения.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5.12. С момента получения приза - победитель акции самостоятельно несет ответственность за уплату всех налогов и иных существующих обязательных платежей, связанных с его получением и использованием, установленных действующим законодательством РФ.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Порядок участия в акции и определение победителей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 Для участия в акции необходимо:</w:t>
      </w:r>
    </w:p>
    <w:p w:rsidR="00CD5D90" w:rsidRPr="008568CA" w:rsidRDefault="00CD5D90" w:rsidP="005A28E6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6.1.1. С 09.03.2021 по 30.04.2021 года совершить покупку товаров на любую сумму из ассортимента "Шторы" в магазинах-участниках акции.</w:t>
      </w:r>
    </w:p>
    <w:p w:rsidR="00CD5D90" w:rsidRPr="008568CA" w:rsidRDefault="00CD5D90" w:rsidP="005A28E6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6.1.2. Каждому чеку присваивается порядковый номер.</w:t>
      </w:r>
    </w:p>
    <w:p w:rsidR="00CD5D90" w:rsidRPr="008568CA" w:rsidRDefault="00CD5D90" w:rsidP="00CD5D90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6.1.3. Розыгрыш проводится в </w:t>
      </w:r>
      <w:proofErr w:type="gram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он-</w:t>
      </w:r>
      <w:proofErr w:type="spell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лайн</w:t>
      </w:r>
      <w:proofErr w:type="spellEnd"/>
      <w:proofErr w:type="gram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режиме с помощью генератора случайных чисел. Розыгрыш проводится 30.04.2021 года в 17.00 часов.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Призовой фонд акции:</w:t>
      </w:r>
    </w:p>
    <w:p w:rsidR="00CD5D90" w:rsidRPr="008568CA" w:rsidRDefault="00CD5D90" w:rsidP="00CD5D90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6.2.1. В акции будет разыгран Призовой фонд </w:t>
      </w:r>
      <w:r w:rsidR="008A57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сертификат на 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50</w:t>
      </w:r>
      <w:r w:rsidR="008A57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000 рублей на ремонт квартиры/комнаты.</w:t>
      </w:r>
    </w:p>
    <w:p w:rsidR="00CD5D90" w:rsidRPr="008568CA" w:rsidRDefault="00CD5D90" w:rsidP="008568CA">
      <w:pPr>
        <w:shd w:val="clear" w:color="auto" w:fill="FFFFFF"/>
        <w:rPr>
          <w:rFonts w:ascii="yandex-sans" w:eastAsia="Times New Roman" w:hAnsi="yandex-sans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6.2.2. </w:t>
      </w:r>
      <w:r w:rsidR="008568CA" w:rsidRPr="008568CA">
        <w:rPr>
          <w:rFonts w:ascii="yandex-sans" w:eastAsia="Times New Roman" w:hAnsi="yandex-sans" w:cs="Times New Roman"/>
          <w:color w:val="000000" w:themeColor="text1"/>
          <w:sz w:val="20"/>
          <w:szCs w:val="20"/>
          <w:lang w:eastAsia="ru-RU"/>
        </w:rPr>
        <w:t xml:space="preserve">Призовой фонд образуется за счет средств Организатора и спонсоров, 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Участниками по передаче Призов, а также использовать средства Призового фонда акции иначе, чем </w:t>
      </w:r>
      <w:r w:rsidR="008A5735" w:rsidRPr="008568CA">
        <w:rPr>
          <w:rFonts w:ascii="yandex-sans" w:eastAsia="Times New Roman" w:hAnsi="yandex-sans" w:cs="Times New Roman"/>
          <w:color w:val="000000" w:themeColor="text1"/>
          <w:sz w:val="20"/>
          <w:szCs w:val="20"/>
          <w:lang w:eastAsia="ru-RU"/>
        </w:rPr>
        <w:t>на выплат</w:t>
      </w:r>
      <w:r w:rsidR="008A5735" w:rsidRPr="008568CA">
        <w:rPr>
          <w:rFonts w:ascii="yandex-sans" w:eastAsia="Times New Roman" w:hAnsi="yandex-sans" w:cs="Times New Roman" w:hint="eastAsia"/>
          <w:color w:val="000000" w:themeColor="text1"/>
          <w:sz w:val="20"/>
          <w:szCs w:val="20"/>
          <w:lang w:eastAsia="ru-RU"/>
        </w:rPr>
        <w:t>у</w:t>
      </w:r>
      <w:r w:rsidR="008568CA" w:rsidRPr="008568CA">
        <w:rPr>
          <w:rFonts w:ascii="yandex-sans" w:eastAsia="Times New Roman" w:hAnsi="yandex-sans" w:cs="Times New Roman"/>
          <w:color w:val="000000" w:themeColor="text1"/>
          <w:sz w:val="20"/>
          <w:szCs w:val="20"/>
          <w:lang w:eastAsia="ru-RU"/>
        </w:rPr>
        <w:t>, передачу Призов.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 Порядок определения победителей акции:</w:t>
      </w:r>
    </w:p>
    <w:p w:rsidR="00CD5D90" w:rsidRPr="008568CA" w:rsidRDefault="00CD5D90" w:rsidP="00CD5D90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6.3.1. Определение победителей проводится случайным образом из общего числа зарегистрированных чеков, с помощью генератора случайных чисел.</w:t>
      </w:r>
    </w:p>
    <w:p w:rsidR="00CD5D90" w:rsidRPr="008568CA" w:rsidRDefault="00CD5D90" w:rsidP="00CD5D90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6.3.2. Чекам, участвующим в акции, присваивается индивидуальный номер.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Порядок, сроки и место получения выигрышей: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Победители акции обязаны в случае выигрыша самостоятельно оплатить налог на выигрыш согласнопп.5 п.1 ст. 228НК РФ.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 В розыгрыше принимают участие владельцы карт "Любимый покупатель".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7.3. Результат розыгрыша смотрите </w:t>
      </w:r>
      <w:proofErr w:type="gram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он-</w:t>
      </w:r>
      <w:proofErr w:type="spellStart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лайн</w:t>
      </w:r>
      <w:proofErr w:type="spellEnd"/>
      <w:proofErr w:type="gramEnd"/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сайте http://tp-iv.ru.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7.4. Для получения приза Победитель обязан предъявить карту розничного покупателя, </w:t>
      </w:r>
      <w:r w:rsidR="0042569E"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чек,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паспорт, ИНН, СНИЛС.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7.5. С момента выдачи выигрыша Победителю, Организатор не несет ответственности за риск неправомерного использования денежных средств.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Порядок информирования участников об условиях акции: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8.1. Сроки, условия акции и Победители в полном объеме публикуются Организатором в сети Интернет на сайте http://tp-iv.ru.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 публикация итогов акции Призового фонда производится в течение 10 (десяти) календарных дней с момента проведения акции на сайте http://tp-iv.ru.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8.3. Предложение об участии в проводимой акции, сопровождающее кратким изложением условий ее проведения, доводится Организатором до участников путем размещения соответствующей информации в рекламно-информационных материалах, в местах продаж товаров, участвующих в акции, а также на радио и телевидении.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8.4. Организатор акции вправе использовать дополнительные, не указанные в настоящем разделе Условий, </w:t>
      </w:r>
      <w:r w:rsidR="0042569E"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средства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доведения до участников предложения об участии в проводимой акции, сопровождающегося кратким изложением условий ее проведения и иной рекламной информации.</w:t>
      </w:r>
    </w:p>
    <w:p w:rsidR="00CD5D90" w:rsidRPr="008568CA" w:rsidRDefault="00CD5D90" w:rsidP="00CD5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9. </w:t>
      </w:r>
      <w:r w:rsidRPr="008568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Порядок использования персональных данных: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9.1. Факт регистрации участника для участия в розыгрыше является согласием на предоставление персональных данных для обработки ,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определения победителей, отправки сообщений в связи с участием в акции, с целью получения Приза, индивидуального общения с участниками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проведение. Указанное право может быть отозвано Участником лично в письменной форме посредством направления письма на почтовый адрес Организатора, указанный в пункте 3.1 настоящих условий с указанием своих фамилии, имени и отчества, даты рождения и адреса, которые Участник сообщал в целях участия в акции.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9.2.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9.3.Персональные данные не распространяются и не предоставляются третьим лицам </w:t>
      </w:r>
      <w:r w:rsidR="0042569E"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целей,</w:t>
      </w: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связанных с настоящей акцией без согласия субъекта персональных данных и используется Организатором и уполномоченными им лицами исключительно для исполнения указанного договора.</w:t>
      </w:r>
    </w:p>
    <w:p w:rsidR="00CD5D90" w:rsidRPr="008568CA" w:rsidRDefault="00CD5D90" w:rsidP="00CD5D9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56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9.4. Участник, принимая участие в акции,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приза, если организатор примет решение.</w:t>
      </w:r>
    </w:p>
    <w:p w:rsidR="0042569E" w:rsidRPr="008568CA" w:rsidRDefault="0042569E" w:rsidP="004256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2569E" w:rsidRPr="008568CA" w:rsidRDefault="0042569E" w:rsidP="0042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40CBC" w:rsidRPr="008568CA" w:rsidRDefault="00040CBC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040CBC" w:rsidRPr="0085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60C6"/>
    <w:multiLevelType w:val="multilevel"/>
    <w:tmpl w:val="9756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E"/>
    <w:rsid w:val="000020C3"/>
    <w:rsid w:val="0000702E"/>
    <w:rsid w:val="00010FB7"/>
    <w:rsid w:val="00015809"/>
    <w:rsid w:val="00020468"/>
    <w:rsid w:val="00025354"/>
    <w:rsid w:val="00027EFD"/>
    <w:rsid w:val="00040CBC"/>
    <w:rsid w:val="000547D2"/>
    <w:rsid w:val="00054C01"/>
    <w:rsid w:val="00073F39"/>
    <w:rsid w:val="00094808"/>
    <w:rsid w:val="000A2F97"/>
    <w:rsid w:val="000A4E0F"/>
    <w:rsid w:val="000B0C9B"/>
    <w:rsid w:val="000B2418"/>
    <w:rsid w:val="000E15B4"/>
    <w:rsid w:val="000F16C5"/>
    <w:rsid w:val="001039A2"/>
    <w:rsid w:val="00104259"/>
    <w:rsid w:val="00146CD1"/>
    <w:rsid w:val="00156CE2"/>
    <w:rsid w:val="0015786F"/>
    <w:rsid w:val="00160883"/>
    <w:rsid w:val="0016723E"/>
    <w:rsid w:val="001748AA"/>
    <w:rsid w:val="0017652D"/>
    <w:rsid w:val="00177E8C"/>
    <w:rsid w:val="00182E75"/>
    <w:rsid w:val="001859C1"/>
    <w:rsid w:val="001A1B36"/>
    <w:rsid w:val="001A5A29"/>
    <w:rsid w:val="001D0C98"/>
    <w:rsid w:val="001F5C66"/>
    <w:rsid w:val="00210265"/>
    <w:rsid w:val="002105E5"/>
    <w:rsid w:val="00226A58"/>
    <w:rsid w:val="002316BD"/>
    <w:rsid w:val="00234DD7"/>
    <w:rsid w:val="00241206"/>
    <w:rsid w:val="00256403"/>
    <w:rsid w:val="00256AFB"/>
    <w:rsid w:val="00260F87"/>
    <w:rsid w:val="002662B5"/>
    <w:rsid w:val="0027027D"/>
    <w:rsid w:val="002909C8"/>
    <w:rsid w:val="002A6E95"/>
    <w:rsid w:val="002B5ABC"/>
    <w:rsid w:val="002D6BE7"/>
    <w:rsid w:val="002F4731"/>
    <w:rsid w:val="003040D3"/>
    <w:rsid w:val="003121C9"/>
    <w:rsid w:val="00316A1E"/>
    <w:rsid w:val="00347937"/>
    <w:rsid w:val="00352A2E"/>
    <w:rsid w:val="003547F2"/>
    <w:rsid w:val="003706B2"/>
    <w:rsid w:val="00391F7C"/>
    <w:rsid w:val="003A0B80"/>
    <w:rsid w:val="003A20D2"/>
    <w:rsid w:val="003B5FE6"/>
    <w:rsid w:val="003D3862"/>
    <w:rsid w:val="004242F9"/>
    <w:rsid w:val="0042569E"/>
    <w:rsid w:val="00427AB2"/>
    <w:rsid w:val="004333A6"/>
    <w:rsid w:val="00437944"/>
    <w:rsid w:val="0044329A"/>
    <w:rsid w:val="0045117F"/>
    <w:rsid w:val="0045635B"/>
    <w:rsid w:val="004624B7"/>
    <w:rsid w:val="00467DDC"/>
    <w:rsid w:val="00476102"/>
    <w:rsid w:val="004A5172"/>
    <w:rsid w:val="004A5A88"/>
    <w:rsid w:val="004A74CB"/>
    <w:rsid w:val="004B72DA"/>
    <w:rsid w:val="004D0BA6"/>
    <w:rsid w:val="004D209F"/>
    <w:rsid w:val="004F533D"/>
    <w:rsid w:val="0052048E"/>
    <w:rsid w:val="00526205"/>
    <w:rsid w:val="005333BD"/>
    <w:rsid w:val="00534E68"/>
    <w:rsid w:val="0053673B"/>
    <w:rsid w:val="00550086"/>
    <w:rsid w:val="005562F8"/>
    <w:rsid w:val="0056312C"/>
    <w:rsid w:val="00567236"/>
    <w:rsid w:val="005718AB"/>
    <w:rsid w:val="00584046"/>
    <w:rsid w:val="0058641B"/>
    <w:rsid w:val="005876E0"/>
    <w:rsid w:val="005903F8"/>
    <w:rsid w:val="005910B8"/>
    <w:rsid w:val="00596493"/>
    <w:rsid w:val="005A4E94"/>
    <w:rsid w:val="005B3BA1"/>
    <w:rsid w:val="005E24AA"/>
    <w:rsid w:val="005E682D"/>
    <w:rsid w:val="005F7536"/>
    <w:rsid w:val="00605951"/>
    <w:rsid w:val="006067A5"/>
    <w:rsid w:val="006157AE"/>
    <w:rsid w:val="006329C7"/>
    <w:rsid w:val="0063358D"/>
    <w:rsid w:val="00640D52"/>
    <w:rsid w:val="00642EEE"/>
    <w:rsid w:val="00645C01"/>
    <w:rsid w:val="00674693"/>
    <w:rsid w:val="006751DC"/>
    <w:rsid w:val="00676167"/>
    <w:rsid w:val="00682BA3"/>
    <w:rsid w:val="006A64FA"/>
    <w:rsid w:val="006B45CD"/>
    <w:rsid w:val="006C713A"/>
    <w:rsid w:val="006E18D1"/>
    <w:rsid w:val="006E27DE"/>
    <w:rsid w:val="006F552D"/>
    <w:rsid w:val="00700483"/>
    <w:rsid w:val="00732DD0"/>
    <w:rsid w:val="00733A4B"/>
    <w:rsid w:val="00737890"/>
    <w:rsid w:val="00743DAF"/>
    <w:rsid w:val="00753B95"/>
    <w:rsid w:val="00753D4F"/>
    <w:rsid w:val="0076023D"/>
    <w:rsid w:val="007632CE"/>
    <w:rsid w:val="00765978"/>
    <w:rsid w:val="0077042E"/>
    <w:rsid w:val="00771EA7"/>
    <w:rsid w:val="007739C6"/>
    <w:rsid w:val="007938E9"/>
    <w:rsid w:val="007B272D"/>
    <w:rsid w:val="007B60FA"/>
    <w:rsid w:val="007D5B3B"/>
    <w:rsid w:val="007F3EE6"/>
    <w:rsid w:val="007F7311"/>
    <w:rsid w:val="00806E15"/>
    <w:rsid w:val="0080733E"/>
    <w:rsid w:val="00832A27"/>
    <w:rsid w:val="0084114C"/>
    <w:rsid w:val="008568CA"/>
    <w:rsid w:val="00867DC7"/>
    <w:rsid w:val="008739AB"/>
    <w:rsid w:val="008775B8"/>
    <w:rsid w:val="00893D0C"/>
    <w:rsid w:val="008940DC"/>
    <w:rsid w:val="008A2E57"/>
    <w:rsid w:val="008A5735"/>
    <w:rsid w:val="008B6EF7"/>
    <w:rsid w:val="008D73E7"/>
    <w:rsid w:val="008F2AAF"/>
    <w:rsid w:val="00914148"/>
    <w:rsid w:val="0092650D"/>
    <w:rsid w:val="009301FB"/>
    <w:rsid w:val="009551EE"/>
    <w:rsid w:val="00955E77"/>
    <w:rsid w:val="009725F4"/>
    <w:rsid w:val="00994527"/>
    <w:rsid w:val="009A48A3"/>
    <w:rsid w:val="009B0C1E"/>
    <w:rsid w:val="009D3098"/>
    <w:rsid w:val="009E0882"/>
    <w:rsid w:val="009E5428"/>
    <w:rsid w:val="009E67A2"/>
    <w:rsid w:val="009F7392"/>
    <w:rsid w:val="00A007AC"/>
    <w:rsid w:val="00A151C4"/>
    <w:rsid w:val="00A33A84"/>
    <w:rsid w:val="00A36C4B"/>
    <w:rsid w:val="00A40B9D"/>
    <w:rsid w:val="00A4304B"/>
    <w:rsid w:val="00A50ECD"/>
    <w:rsid w:val="00A51EB3"/>
    <w:rsid w:val="00A6543E"/>
    <w:rsid w:val="00A675D6"/>
    <w:rsid w:val="00A743B0"/>
    <w:rsid w:val="00A805D7"/>
    <w:rsid w:val="00AA49A3"/>
    <w:rsid w:val="00AB2480"/>
    <w:rsid w:val="00AB42FF"/>
    <w:rsid w:val="00AB51EB"/>
    <w:rsid w:val="00AB52FC"/>
    <w:rsid w:val="00AC2A0C"/>
    <w:rsid w:val="00B02B31"/>
    <w:rsid w:val="00B036F8"/>
    <w:rsid w:val="00B0694F"/>
    <w:rsid w:val="00B216F6"/>
    <w:rsid w:val="00B23574"/>
    <w:rsid w:val="00B258E7"/>
    <w:rsid w:val="00B259EB"/>
    <w:rsid w:val="00B31D32"/>
    <w:rsid w:val="00B40A6C"/>
    <w:rsid w:val="00B42244"/>
    <w:rsid w:val="00B479E3"/>
    <w:rsid w:val="00B7491F"/>
    <w:rsid w:val="00B771E2"/>
    <w:rsid w:val="00BC5861"/>
    <w:rsid w:val="00BD4983"/>
    <w:rsid w:val="00BE3F77"/>
    <w:rsid w:val="00BE4C58"/>
    <w:rsid w:val="00C07792"/>
    <w:rsid w:val="00C12CF9"/>
    <w:rsid w:val="00C24BDC"/>
    <w:rsid w:val="00C34F62"/>
    <w:rsid w:val="00C40266"/>
    <w:rsid w:val="00C4461D"/>
    <w:rsid w:val="00C54669"/>
    <w:rsid w:val="00C60949"/>
    <w:rsid w:val="00C71FDE"/>
    <w:rsid w:val="00C81F1A"/>
    <w:rsid w:val="00CB4824"/>
    <w:rsid w:val="00CB4B52"/>
    <w:rsid w:val="00CC0AED"/>
    <w:rsid w:val="00CD3173"/>
    <w:rsid w:val="00CD5D90"/>
    <w:rsid w:val="00CE7271"/>
    <w:rsid w:val="00D016AE"/>
    <w:rsid w:val="00D01EBF"/>
    <w:rsid w:val="00D022E8"/>
    <w:rsid w:val="00D2213B"/>
    <w:rsid w:val="00D258C1"/>
    <w:rsid w:val="00D40844"/>
    <w:rsid w:val="00D40861"/>
    <w:rsid w:val="00D413B1"/>
    <w:rsid w:val="00D44DEA"/>
    <w:rsid w:val="00D44F2A"/>
    <w:rsid w:val="00D44F86"/>
    <w:rsid w:val="00D55388"/>
    <w:rsid w:val="00D565DA"/>
    <w:rsid w:val="00D85B4C"/>
    <w:rsid w:val="00D94E4A"/>
    <w:rsid w:val="00D95DBE"/>
    <w:rsid w:val="00DA3DEA"/>
    <w:rsid w:val="00DB072E"/>
    <w:rsid w:val="00DB37E2"/>
    <w:rsid w:val="00DB5776"/>
    <w:rsid w:val="00DC28F3"/>
    <w:rsid w:val="00DE4DA9"/>
    <w:rsid w:val="00DE7E05"/>
    <w:rsid w:val="00DF74CD"/>
    <w:rsid w:val="00DF7D75"/>
    <w:rsid w:val="00E00D29"/>
    <w:rsid w:val="00E013EA"/>
    <w:rsid w:val="00E103A2"/>
    <w:rsid w:val="00E14BDB"/>
    <w:rsid w:val="00E27146"/>
    <w:rsid w:val="00E3447B"/>
    <w:rsid w:val="00E3686C"/>
    <w:rsid w:val="00E43BA6"/>
    <w:rsid w:val="00E605DE"/>
    <w:rsid w:val="00E63FE9"/>
    <w:rsid w:val="00E76C08"/>
    <w:rsid w:val="00E9198A"/>
    <w:rsid w:val="00E91C58"/>
    <w:rsid w:val="00EA1988"/>
    <w:rsid w:val="00EF2096"/>
    <w:rsid w:val="00EF3689"/>
    <w:rsid w:val="00EF7799"/>
    <w:rsid w:val="00F016F1"/>
    <w:rsid w:val="00F4090D"/>
    <w:rsid w:val="00F4345D"/>
    <w:rsid w:val="00F43CAE"/>
    <w:rsid w:val="00F57062"/>
    <w:rsid w:val="00F72F80"/>
    <w:rsid w:val="00F82968"/>
    <w:rsid w:val="00F85434"/>
    <w:rsid w:val="00F870BD"/>
    <w:rsid w:val="00F97BC8"/>
    <w:rsid w:val="00FD3348"/>
    <w:rsid w:val="00FE5BAC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F2D1-2C28-4B4A-BA8F-18F7EB2E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</dc:creator>
  <cp:keywords/>
  <dc:description/>
  <cp:lastModifiedBy>Менеджер1</cp:lastModifiedBy>
  <cp:revision>5</cp:revision>
  <cp:lastPrinted>2021-03-02T10:40:00Z</cp:lastPrinted>
  <dcterms:created xsi:type="dcterms:W3CDTF">2021-03-02T09:49:00Z</dcterms:created>
  <dcterms:modified xsi:type="dcterms:W3CDTF">2021-03-09T11:21:00Z</dcterms:modified>
</cp:coreProperties>
</file>